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86" w:rsidRDefault="002920D6" w:rsidP="003C7EB6">
      <w:pPr>
        <w:ind w:left="7080" w:firstLine="708"/>
        <w:jc w:val="center"/>
        <w:rPr>
          <w:rFonts w:ascii="Futura Medium" w:hAnsi="Futura Medium"/>
          <w:color w:val="74C699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noProof/>
          <w:color w:val="1F497D" w:themeColor="text2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77F2AC07" wp14:editId="33BE88D2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869950" cy="852170"/>
            <wp:effectExtent l="0" t="0" r="6350" b="508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036239E8" wp14:editId="6A543A3E">
            <wp:extent cx="1276350" cy="720761"/>
            <wp:effectExtent l="0" t="0" r="0" b="3175"/>
            <wp:docPr id="3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32" cy="74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B6" w:rsidRDefault="003C7EB6" w:rsidP="00AB4CB4">
      <w:pPr>
        <w:rPr>
          <w:rFonts w:asciiTheme="majorHAnsi" w:hAnsiTheme="majorHAnsi"/>
          <w:b/>
          <w:color w:val="74C699"/>
          <w:sz w:val="40"/>
          <w:szCs w:val="40"/>
        </w:rPr>
      </w:pPr>
    </w:p>
    <w:p w:rsidR="00E93DB2" w:rsidRPr="007127E4" w:rsidRDefault="007127E4" w:rsidP="00AC4D86">
      <w:pPr>
        <w:jc w:val="center"/>
        <w:rPr>
          <w:rFonts w:asciiTheme="majorHAnsi" w:hAnsiTheme="majorHAnsi"/>
          <w:b/>
          <w:color w:val="74C699"/>
          <w:sz w:val="40"/>
          <w:szCs w:val="40"/>
        </w:rPr>
      </w:pPr>
      <w:r w:rsidRPr="007127E4">
        <w:rPr>
          <w:rFonts w:asciiTheme="majorHAnsi" w:hAnsiTheme="majorHAnsi"/>
          <w:b/>
          <w:color w:val="74C699"/>
          <w:sz w:val="40"/>
          <w:szCs w:val="40"/>
        </w:rPr>
        <w:t>SEMINAIRE INTERPRETARIAT</w:t>
      </w:r>
    </w:p>
    <w:p w:rsidR="00213886" w:rsidRPr="002920D6" w:rsidRDefault="008A47D0" w:rsidP="002920D6">
      <w:pPr>
        <w:ind w:left="-426"/>
        <w:jc w:val="center"/>
        <w:rPr>
          <w:rFonts w:ascii="Futura Medium" w:hAnsi="Futura Medium"/>
          <w:color w:val="74C699"/>
          <w:sz w:val="26"/>
          <w:szCs w:val="26"/>
        </w:rPr>
      </w:pPr>
      <w:r w:rsidRPr="00A235AF">
        <w:rPr>
          <w:rFonts w:ascii="Futura Medium" w:hAnsi="Futura Medium"/>
          <w:noProof/>
          <w:color w:val="1976BE"/>
          <w:sz w:val="56"/>
          <w:szCs w:val="96"/>
          <w:lang w:eastAsia="fr-FR"/>
        </w:rPr>
        <w:drawing>
          <wp:anchor distT="0" distB="0" distL="114300" distR="114300" simplePos="0" relativeHeight="251657215" behindDoc="1" locked="0" layoutInCell="1" allowOverlap="1" wp14:anchorId="12ED142A" wp14:editId="2C2B4954">
            <wp:simplePos x="0" y="0"/>
            <wp:positionH relativeFrom="margin">
              <wp:posOffset>-646430</wp:posOffset>
            </wp:positionH>
            <wp:positionV relativeFrom="margin">
              <wp:posOffset>1736090</wp:posOffset>
            </wp:positionV>
            <wp:extent cx="8192135" cy="510540"/>
            <wp:effectExtent l="0" t="0" r="0" b="3810"/>
            <wp:wrapSquare wrapText="bothSides"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213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10D6">
        <w:rPr>
          <w:rFonts w:ascii="Futura Medium" w:hAnsi="Futura Medium"/>
          <w:noProof/>
          <w:color w:val="1976BE"/>
          <w:sz w:val="5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446405</wp:posOffset>
                </wp:positionV>
                <wp:extent cx="3422015" cy="419100"/>
                <wp:effectExtent l="0" t="0" r="190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AE" w:rsidRPr="007B01CE" w:rsidRDefault="007127E4" w:rsidP="007127E4">
                            <w:pPr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32"/>
                              </w:rPr>
                              <w:t>Mercredi 07 novembre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25pt;margin-top:35.15pt;width:269.45pt;height:3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" filled="f" fillcolor="#0070c0" stroked="f">
                <v:textbox style="mso-fit-shape-to-text:t">
                  <w:txbxContent>
                    <w:p w:rsidR="00BA7BAE" w:rsidRPr="007B01CE" w:rsidRDefault="007127E4" w:rsidP="007127E4">
                      <w:pPr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32"/>
                        </w:rPr>
                        <w:t>Mercredi 07 novembre 2018</w:t>
                      </w:r>
                    </w:p>
                  </w:txbxContent>
                </v:textbox>
              </v:shape>
            </w:pict>
          </mc:Fallback>
        </mc:AlternateContent>
      </w:r>
      <w:r w:rsidR="007127E4" w:rsidRPr="007127E4">
        <w:rPr>
          <w:rFonts w:ascii="Futura Medium" w:hAnsi="Futura Medium"/>
          <w:color w:val="74C699"/>
          <w:sz w:val="26"/>
          <w:szCs w:val="26"/>
        </w:rPr>
        <w:t>Comprendre/être compris : l’interprétariat en santé avec des personnes non francophones</w:t>
      </w:r>
    </w:p>
    <w:p w:rsidR="00AB4CB4" w:rsidRDefault="00AB4CB4" w:rsidP="00934DA0">
      <w:pPr>
        <w:spacing w:before="120" w:after="120"/>
        <w:jc w:val="center"/>
        <w:rPr>
          <w:rFonts w:asciiTheme="minorHAnsi" w:hAnsiTheme="minorHAnsi" w:cstheme="minorHAnsi"/>
          <w:b/>
          <w:color w:val="595959" w:themeColor="text1" w:themeTint="A6"/>
          <w:sz w:val="30"/>
          <w:szCs w:val="30"/>
        </w:rPr>
      </w:pPr>
    </w:p>
    <w:p w:rsidR="00934DA0" w:rsidRPr="00934DA0" w:rsidRDefault="00934DA0" w:rsidP="00934DA0">
      <w:pPr>
        <w:spacing w:before="120" w:after="120"/>
        <w:jc w:val="center"/>
        <w:rPr>
          <w:rFonts w:asciiTheme="minorHAnsi" w:hAnsiTheme="minorHAnsi" w:cstheme="minorHAnsi"/>
          <w:b/>
          <w:color w:val="595959" w:themeColor="text1" w:themeTint="A6"/>
          <w:sz w:val="30"/>
          <w:szCs w:val="30"/>
        </w:rPr>
      </w:pPr>
      <w:r w:rsidRPr="00934DA0">
        <w:rPr>
          <w:rFonts w:asciiTheme="minorHAnsi" w:hAnsiTheme="minorHAnsi" w:cstheme="minorHAnsi"/>
          <w:b/>
          <w:color w:val="595959" w:themeColor="text1" w:themeTint="A6"/>
          <w:sz w:val="30"/>
          <w:szCs w:val="30"/>
        </w:rPr>
        <w:t>FORMULAIRE DE DEMANDE D’INSCRIPTION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Madame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Monsieur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Nom : ____________________________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Prénom : 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___________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Organisme : 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Fonction : ________________________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_________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_____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Adresse : _____________________________________________________________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_______________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Code postal : 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Ville : 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____________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Pays :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________________________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_____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Téléphone : ______________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_____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Email :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______________________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______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  <w:u w:val="single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  <w:u w:val="single"/>
        </w:rPr>
        <w:t>Besoins spécifiques (accessibilité personnes handicapées) :</w:t>
      </w: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Acceptez-vous que vos coordonnées soient transmises aux autres participants ?</w:t>
      </w:r>
    </w:p>
    <w:p w:rsidR="00934DA0" w:rsidRPr="00B72E8E" w:rsidRDefault="00934DA0" w:rsidP="00934DA0">
      <w:pPr>
        <w:pStyle w:val="DICOMtexte"/>
        <w:ind w:firstLine="708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oui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non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Souhaitez-vous déjeuner au restaurant administratif ? (le déjeuner est à la charge du participant</w:t>
      </w:r>
      <w:r w:rsidR="00213886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– 10 euros payable en chèque ou en espèces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)</w:t>
      </w:r>
    </w:p>
    <w:p w:rsidR="00934DA0" w:rsidRPr="00B72E8E" w:rsidRDefault="00934DA0" w:rsidP="00934DA0">
      <w:pPr>
        <w:pStyle w:val="DICOMtexte"/>
        <w:ind w:firstLine="708"/>
        <w:rPr>
          <w:rFonts w:asciiTheme="minorHAnsi" w:hAnsiTheme="minorHAnsi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oui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non</w:t>
      </w:r>
    </w:p>
    <w:p w:rsidR="00934DA0" w:rsidRPr="00934DA0" w:rsidRDefault="00934DA0" w:rsidP="00934DA0">
      <w:pPr>
        <w:pStyle w:val="DICOMtexte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4DA0" w:rsidRPr="00934DA0" w:rsidRDefault="00934DA0" w:rsidP="00AC4D86">
      <w:pPr>
        <w:jc w:val="center"/>
        <w:rPr>
          <w:rFonts w:asciiTheme="minorHAnsi" w:hAnsiTheme="minorHAnsi" w:cstheme="minorHAnsi"/>
          <w:b/>
          <w:sz w:val="22"/>
        </w:rPr>
      </w:pPr>
    </w:p>
    <w:p w:rsidR="00934DA0" w:rsidRPr="00934DA0" w:rsidRDefault="00934DA0" w:rsidP="00AC4D86">
      <w:pPr>
        <w:jc w:val="center"/>
        <w:rPr>
          <w:rFonts w:asciiTheme="minorHAnsi" w:hAnsiTheme="minorHAnsi" w:cstheme="minorHAnsi"/>
          <w:b/>
          <w:sz w:val="22"/>
        </w:rPr>
      </w:pPr>
    </w:p>
    <w:p w:rsidR="007127E4" w:rsidRDefault="00934DA0" w:rsidP="007127E4">
      <w:pPr>
        <w:spacing w:line="240" w:lineRule="exact"/>
        <w:ind w:left="1440"/>
        <w:jc w:val="both"/>
        <w:rPr>
          <w:b/>
          <w:sz w:val="24"/>
          <w:szCs w:val="24"/>
        </w:rPr>
      </w:pPr>
      <w:r w:rsidRPr="00934DA0">
        <w:rPr>
          <w:rFonts w:asciiTheme="minorHAnsi" w:hAnsiTheme="minorHAnsi" w:cstheme="minorHAnsi"/>
          <w:b/>
          <w:sz w:val="22"/>
          <w:u w:val="single"/>
        </w:rPr>
        <w:t xml:space="preserve">Formulaire à renvoyer par mail à : </w:t>
      </w:r>
      <w:hyperlink r:id="rId10" w:history="1">
        <w:r w:rsidR="002920D6" w:rsidRPr="00BC3700">
          <w:rPr>
            <w:rStyle w:val="Lienhypertexte"/>
            <w:b/>
            <w:sz w:val="24"/>
            <w:szCs w:val="24"/>
          </w:rPr>
          <w:t>dgs-sp-interpretariat@sante.gouv.fr</w:t>
        </w:r>
      </w:hyperlink>
    </w:p>
    <w:p w:rsidR="00934DA0" w:rsidRDefault="00934DA0" w:rsidP="00AC4D86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2920D6" w:rsidRDefault="002920D6" w:rsidP="002920D6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L’inscription est gratuite. Toutefois, le nombre de places étant limité, il convient de retourner dans les meilleurs délais </w:t>
      </w:r>
    </w:p>
    <w:p w:rsidR="002920D6" w:rsidRPr="002920D6" w:rsidRDefault="002920D6" w:rsidP="00AC4D86">
      <w:pPr>
        <w:jc w:val="center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le présent formulaire d’inscription. Une confirmation d’inscription vous sera ultérieurement adressée. </w:t>
      </w:r>
    </w:p>
    <w:sectPr w:rsidR="002920D6" w:rsidRPr="002920D6" w:rsidSect="003810D6">
      <w:pgSz w:w="11906" w:h="16838"/>
      <w:pgMar w:top="851" w:right="140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26" w:rsidRDefault="008C4E26" w:rsidP="007B01CE">
      <w:r>
        <w:separator/>
      </w:r>
    </w:p>
  </w:endnote>
  <w:endnote w:type="continuationSeparator" w:id="0">
    <w:p w:rsidR="008C4E26" w:rsidRDefault="008C4E26" w:rsidP="007B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edium">
    <w:altName w:val="MV Bol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26" w:rsidRDefault="008C4E26" w:rsidP="007B01CE">
      <w:r>
        <w:separator/>
      </w:r>
    </w:p>
  </w:footnote>
  <w:footnote w:type="continuationSeparator" w:id="0">
    <w:p w:rsidR="008C4E26" w:rsidRDefault="008C4E26" w:rsidP="007B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.3pt;height:105.2pt" o:bullet="t">
        <v:imagedata r:id="rId1" o:title="Nouvelle image (1)"/>
      </v:shape>
    </w:pict>
  </w:numPicBullet>
  <w:numPicBullet w:numPicBulletId="1">
    <w:pict>
      <v:shape id="_x0000_i1029" type="#_x0000_t75" style="width:55pt;height:105.2pt" o:bullet="t">
        <v:imagedata r:id="rId2" o:title="Puce rouge"/>
      </v:shape>
    </w:pict>
  </w:numPicBullet>
  <w:abstractNum w:abstractNumId="0" w15:restartNumberingAfterBreak="0">
    <w:nsid w:val="08361E01"/>
    <w:multiLevelType w:val="hybridMultilevel"/>
    <w:tmpl w:val="638699CA"/>
    <w:lvl w:ilvl="0" w:tplc="75F6F35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71E0"/>
    <w:multiLevelType w:val="hybridMultilevel"/>
    <w:tmpl w:val="BDEA6972"/>
    <w:lvl w:ilvl="0" w:tplc="CE2859F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CE"/>
    <w:rsid w:val="00187C87"/>
    <w:rsid w:val="001C7237"/>
    <w:rsid w:val="001D7EA9"/>
    <w:rsid w:val="00213886"/>
    <w:rsid w:val="00215201"/>
    <w:rsid w:val="00225799"/>
    <w:rsid w:val="002920D6"/>
    <w:rsid w:val="0035678C"/>
    <w:rsid w:val="00375BB2"/>
    <w:rsid w:val="00375C43"/>
    <w:rsid w:val="003810D6"/>
    <w:rsid w:val="003C7EB6"/>
    <w:rsid w:val="003D1102"/>
    <w:rsid w:val="0043143F"/>
    <w:rsid w:val="00553385"/>
    <w:rsid w:val="005F12F9"/>
    <w:rsid w:val="006104DA"/>
    <w:rsid w:val="00617D42"/>
    <w:rsid w:val="007127E4"/>
    <w:rsid w:val="007B01CE"/>
    <w:rsid w:val="008A47D0"/>
    <w:rsid w:val="008C4E26"/>
    <w:rsid w:val="0091415A"/>
    <w:rsid w:val="00934DA0"/>
    <w:rsid w:val="00946683"/>
    <w:rsid w:val="00A235AF"/>
    <w:rsid w:val="00A43C49"/>
    <w:rsid w:val="00AA15E3"/>
    <w:rsid w:val="00AB4CB4"/>
    <w:rsid w:val="00AC3C88"/>
    <w:rsid w:val="00AC4D86"/>
    <w:rsid w:val="00B45F05"/>
    <w:rsid w:val="00BA7BAE"/>
    <w:rsid w:val="00BD546B"/>
    <w:rsid w:val="00BD5F4C"/>
    <w:rsid w:val="00C64E7B"/>
    <w:rsid w:val="00CA0935"/>
    <w:rsid w:val="00D10FAC"/>
    <w:rsid w:val="00D8521B"/>
    <w:rsid w:val="00E6548F"/>
    <w:rsid w:val="00E93DB2"/>
    <w:rsid w:val="00EC75E1"/>
    <w:rsid w:val="00F55F83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0DA74-C8CC-4F77-BC9E-1B8E6A2E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01CE"/>
  </w:style>
  <w:style w:type="paragraph" w:styleId="Pieddepage">
    <w:name w:val="footer"/>
    <w:basedOn w:val="Normal"/>
    <w:link w:val="PieddepageCar"/>
    <w:uiPriority w:val="99"/>
    <w:semiHidden/>
    <w:unhideWhenUsed/>
    <w:rsid w:val="007B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1CE"/>
  </w:style>
  <w:style w:type="paragraph" w:styleId="Textedebulles">
    <w:name w:val="Balloon Text"/>
    <w:basedOn w:val="Normal"/>
    <w:link w:val="TextedebullesCar"/>
    <w:uiPriority w:val="99"/>
    <w:semiHidden/>
    <w:unhideWhenUsed/>
    <w:rsid w:val="007B0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1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7237"/>
    <w:pPr>
      <w:ind w:left="720"/>
      <w:contextualSpacing/>
    </w:pPr>
  </w:style>
  <w:style w:type="paragraph" w:customStyle="1" w:styleId="DICOMtexte">
    <w:name w:val="DICOM_texte"/>
    <w:basedOn w:val="Normal"/>
    <w:qFormat/>
    <w:rsid w:val="00934DA0"/>
    <w:rPr>
      <w:rFonts w:asciiTheme="majorHAnsi" w:eastAsiaTheme="majorEastAsia" w:hAnsiTheme="majorHAnsi" w:cstheme="majorBidi"/>
      <w:bCs/>
      <w:sz w:val="18"/>
      <w:szCs w:val="18"/>
      <w:lang w:eastAsia="fr-FR"/>
    </w:rPr>
  </w:style>
  <w:style w:type="paragraph" w:customStyle="1" w:styleId="DICOMSOUSTITRE2">
    <w:name w:val="DICOM SOUS_TITRE 2"/>
    <w:basedOn w:val="Normal"/>
    <w:qFormat/>
    <w:rsid w:val="00934DA0"/>
    <w:pPr>
      <w:spacing w:before="120" w:after="120"/>
    </w:pPr>
    <w:rPr>
      <w:rFonts w:ascii="Calibri" w:eastAsia="MS Mincho" w:hAnsi="Calibri"/>
      <w:b/>
      <w:bCs/>
      <w:caps/>
      <w:color w:val="595959" w:themeColor="text1" w:themeTint="A6"/>
      <w:szCs w:val="22"/>
      <w:lang w:eastAsia="fr-FR"/>
    </w:rPr>
  </w:style>
  <w:style w:type="character" w:styleId="Lienhypertexte">
    <w:name w:val="Hyperlink"/>
    <w:rsid w:val="00712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gs-sp-interpretariat@sante.gouv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SECHET, Perrine</dc:creator>
  <cp:keywords/>
  <dc:description/>
  <cp:lastModifiedBy>Emilie Jung Migrations Santé</cp:lastModifiedBy>
  <cp:revision>2</cp:revision>
  <cp:lastPrinted>2018-09-17T14:54:00Z</cp:lastPrinted>
  <dcterms:created xsi:type="dcterms:W3CDTF">2018-10-01T08:49:00Z</dcterms:created>
  <dcterms:modified xsi:type="dcterms:W3CDTF">2018-10-01T08:49:00Z</dcterms:modified>
</cp:coreProperties>
</file>